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778" w:rsidRDefault="00F41511">
      <w:pPr>
        <w:widowControl/>
        <w:jc w:val="center"/>
        <w:rPr>
          <w:rFonts w:asciiTheme="minorEastAsia" w:hAnsiTheme="minorEastAsia" w:cstheme="minorEastAsia"/>
          <w:b/>
          <w:bCs/>
          <w:color w:val="333333"/>
          <w:sz w:val="32"/>
          <w:szCs w:val="32"/>
        </w:rPr>
      </w:pPr>
      <w:r>
        <w:rPr>
          <w:rFonts w:asciiTheme="minorEastAsia" w:hAnsiTheme="minorEastAsia" w:cstheme="minorEastAsia" w:hint="eastAsia"/>
          <w:b/>
          <w:bCs/>
          <w:color w:val="333333"/>
          <w:kern w:val="0"/>
          <w:sz w:val="32"/>
          <w:szCs w:val="32"/>
          <w:lang w:bidi="ar"/>
        </w:rPr>
        <w:t>浙江中兰工程项目管理有限公司关于</w:t>
      </w:r>
      <w:r>
        <w:rPr>
          <w:rFonts w:asciiTheme="minorEastAsia" w:hAnsiTheme="minorEastAsia" w:cstheme="minorEastAsia" w:hint="eastAsia"/>
          <w:b/>
          <w:bCs/>
          <w:color w:val="333333"/>
          <w:kern w:val="0"/>
          <w:sz w:val="32"/>
          <w:szCs w:val="32"/>
          <w:lang w:bidi="ar"/>
        </w:rPr>
        <w:t>浙江金泰莱环保科技有限公司</w:t>
      </w:r>
      <w:r w:rsidR="003E3E93">
        <w:rPr>
          <w:rFonts w:asciiTheme="minorEastAsia" w:hAnsiTheme="minorEastAsia" w:cstheme="minorEastAsia" w:hint="eastAsia"/>
          <w:b/>
          <w:bCs/>
          <w:color w:val="333333"/>
          <w:kern w:val="0"/>
          <w:sz w:val="32"/>
          <w:szCs w:val="32"/>
          <w:lang w:bidi="ar"/>
        </w:rPr>
        <w:t>200T窑中段22米耐火材料采购项目</w:t>
      </w:r>
      <w:r>
        <w:rPr>
          <w:rFonts w:asciiTheme="minorEastAsia" w:hAnsiTheme="minorEastAsia" w:cstheme="minorEastAsia" w:hint="eastAsia"/>
          <w:b/>
          <w:bCs/>
          <w:color w:val="333333"/>
          <w:kern w:val="0"/>
          <w:sz w:val="32"/>
          <w:szCs w:val="32"/>
          <w:lang w:bidi="ar"/>
        </w:rPr>
        <w:t>中标（成交）结果公告（非政府采购类）</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一、</w:t>
      </w:r>
      <w:r>
        <w:rPr>
          <w:rStyle w:val="a4"/>
          <w:rFonts w:asciiTheme="minorEastAsia" w:hAnsiTheme="minorEastAsia" w:cstheme="minorEastAsia" w:hint="eastAsia"/>
          <w:bCs/>
        </w:rPr>
        <w:t xml:space="preserve"> </w:t>
      </w:r>
      <w:r>
        <w:rPr>
          <w:rStyle w:val="a4"/>
          <w:rFonts w:asciiTheme="minorEastAsia" w:hAnsiTheme="minorEastAsia" w:cstheme="minorEastAsia" w:hint="eastAsia"/>
          <w:bCs/>
        </w:rPr>
        <w:t>采购人名称：</w:t>
      </w:r>
      <w:r>
        <w:rPr>
          <w:rStyle w:val="HTML"/>
          <w:rFonts w:asciiTheme="minorEastAsia" w:hAnsiTheme="minorEastAsia" w:cstheme="minorEastAsia" w:hint="eastAsia"/>
        </w:rPr>
        <w:t>浙江金泰莱环保科技有限公司</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二、</w:t>
      </w:r>
      <w:r>
        <w:rPr>
          <w:rStyle w:val="a4"/>
          <w:rFonts w:asciiTheme="minorEastAsia" w:hAnsiTheme="minorEastAsia" w:cstheme="minorEastAsia" w:hint="eastAsia"/>
          <w:bCs/>
        </w:rPr>
        <w:t xml:space="preserve"> </w:t>
      </w:r>
      <w:r>
        <w:rPr>
          <w:rStyle w:val="a4"/>
          <w:rFonts w:asciiTheme="minorEastAsia" w:hAnsiTheme="minorEastAsia" w:cstheme="minorEastAsia" w:hint="eastAsia"/>
          <w:bCs/>
        </w:rPr>
        <w:t>采购项目名称：</w:t>
      </w:r>
      <w:r>
        <w:rPr>
          <w:rStyle w:val="HTML"/>
          <w:rFonts w:asciiTheme="minorEastAsia" w:hAnsiTheme="minorEastAsia" w:cstheme="minorEastAsia" w:hint="eastAsia"/>
        </w:rPr>
        <w:t>浙江金泰莱环保科技有限公司</w:t>
      </w:r>
      <w:r w:rsidR="003E3E93">
        <w:rPr>
          <w:rStyle w:val="HTML"/>
          <w:rFonts w:asciiTheme="minorEastAsia" w:hAnsiTheme="minorEastAsia" w:cstheme="minorEastAsia" w:hint="eastAsia"/>
        </w:rPr>
        <w:t>200T窑中段22米耐火材料采购项目</w:t>
      </w:r>
    </w:p>
    <w:p w:rsidR="00CD6778" w:rsidRPr="003E3E93" w:rsidRDefault="00F41511">
      <w:pPr>
        <w:pStyle w:val="a3"/>
        <w:widowControl/>
        <w:spacing w:beforeAutospacing="0" w:afterAutospacing="0" w:line="380" w:lineRule="exact"/>
        <w:ind w:firstLineChars="200" w:firstLine="482"/>
        <w:rPr>
          <w:rStyle w:val="HTML"/>
          <w:rFonts w:asciiTheme="minorEastAsia" w:hAnsiTheme="minorEastAsia"/>
        </w:rPr>
      </w:pPr>
      <w:r>
        <w:rPr>
          <w:rStyle w:val="a4"/>
          <w:rFonts w:asciiTheme="minorEastAsia" w:hAnsiTheme="minorEastAsia" w:cstheme="minorEastAsia" w:hint="eastAsia"/>
          <w:bCs/>
        </w:rPr>
        <w:t>三、</w:t>
      </w:r>
      <w:r>
        <w:rPr>
          <w:rStyle w:val="a4"/>
          <w:rFonts w:asciiTheme="minorEastAsia" w:hAnsiTheme="minorEastAsia" w:cstheme="minorEastAsia" w:hint="eastAsia"/>
          <w:bCs/>
        </w:rPr>
        <w:t xml:space="preserve"> </w:t>
      </w:r>
      <w:r>
        <w:rPr>
          <w:rStyle w:val="a4"/>
          <w:rFonts w:asciiTheme="minorEastAsia" w:hAnsiTheme="minorEastAsia" w:cstheme="minorEastAsia" w:hint="eastAsia"/>
          <w:bCs/>
        </w:rPr>
        <w:t>采购项目编号：</w:t>
      </w:r>
      <w:r w:rsidR="003E3E93" w:rsidRPr="003E3E93">
        <w:rPr>
          <w:rStyle w:val="HTML"/>
          <w:rFonts w:asciiTheme="minorEastAsia" w:hAnsiTheme="minorEastAsia" w:cstheme="minorEastAsia"/>
        </w:rPr>
        <w:t>ZJZLZC2022022</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四、</w:t>
      </w:r>
      <w:r>
        <w:rPr>
          <w:rStyle w:val="a4"/>
          <w:rFonts w:asciiTheme="minorEastAsia" w:hAnsiTheme="minorEastAsia" w:cstheme="minorEastAsia" w:hint="eastAsia"/>
          <w:bCs/>
        </w:rPr>
        <w:t xml:space="preserve"> </w:t>
      </w:r>
      <w:r>
        <w:rPr>
          <w:rStyle w:val="a4"/>
          <w:rFonts w:asciiTheme="minorEastAsia" w:hAnsiTheme="minorEastAsia" w:cstheme="minorEastAsia" w:hint="eastAsia"/>
          <w:bCs/>
        </w:rPr>
        <w:t>采购组织类型：</w:t>
      </w:r>
      <w:r>
        <w:rPr>
          <w:rFonts w:asciiTheme="minorEastAsia" w:hAnsiTheme="minorEastAsia" w:cstheme="minorEastAsia" w:hint="eastAsia"/>
        </w:rPr>
        <w:t>委托</w:t>
      </w:r>
      <w:r>
        <w:rPr>
          <w:rStyle w:val="HTML"/>
          <w:rFonts w:asciiTheme="minorEastAsia" w:eastAsia="宋体" w:hAnsiTheme="minorEastAsia" w:cstheme="minorEastAsia" w:hint="eastAsia"/>
        </w:rPr>
        <w:t>代</w:t>
      </w:r>
      <w:r>
        <w:rPr>
          <w:rFonts w:asciiTheme="minorEastAsia" w:hAnsiTheme="minorEastAsia" w:cstheme="minorEastAsia" w:hint="eastAsia"/>
        </w:rPr>
        <w:t>理采购</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五、</w:t>
      </w:r>
      <w:r>
        <w:rPr>
          <w:rStyle w:val="a4"/>
          <w:rFonts w:asciiTheme="minorEastAsia" w:hAnsiTheme="minorEastAsia" w:cstheme="minorEastAsia" w:hint="eastAsia"/>
          <w:bCs/>
        </w:rPr>
        <w:t xml:space="preserve"> </w:t>
      </w:r>
      <w:r>
        <w:rPr>
          <w:rStyle w:val="a4"/>
          <w:rFonts w:asciiTheme="minorEastAsia" w:hAnsiTheme="minorEastAsia" w:cstheme="minorEastAsia" w:hint="eastAsia"/>
          <w:bCs/>
        </w:rPr>
        <w:t>采购方式：</w:t>
      </w:r>
      <w:r w:rsidR="003E3E93" w:rsidRPr="003E3E93">
        <w:rPr>
          <w:rFonts w:asciiTheme="minorEastAsia" w:hAnsiTheme="minorEastAsia" w:cstheme="minorEastAsia"/>
        </w:rPr>
        <w:t>竞争性磋商</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六、</w:t>
      </w:r>
      <w:r>
        <w:rPr>
          <w:rStyle w:val="a4"/>
          <w:rFonts w:asciiTheme="minorEastAsia" w:hAnsiTheme="minorEastAsia" w:cstheme="minorEastAsia" w:hint="eastAsia"/>
          <w:bCs/>
        </w:rPr>
        <w:t xml:space="preserve"> </w:t>
      </w:r>
      <w:r>
        <w:rPr>
          <w:rStyle w:val="a4"/>
          <w:rFonts w:asciiTheme="minorEastAsia" w:hAnsiTheme="minorEastAsia" w:cstheme="minorEastAsia" w:hint="eastAsia"/>
          <w:bCs/>
        </w:rPr>
        <w:t>采购公告发布日期：</w:t>
      </w:r>
      <w:r>
        <w:rPr>
          <w:rStyle w:val="HTML"/>
          <w:rFonts w:asciiTheme="minorEastAsia" w:hAnsiTheme="minorEastAsia" w:cstheme="minorEastAsia" w:hint="eastAsia"/>
        </w:rPr>
        <w:t>2022-0</w:t>
      </w:r>
      <w:r w:rsidR="003E3E93">
        <w:rPr>
          <w:rStyle w:val="HTML"/>
          <w:rFonts w:asciiTheme="minorEastAsia" w:hAnsiTheme="minorEastAsia" w:cstheme="minorEastAsia"/>
        </w:rPr>
        <w:t>3</w:t>
      </w:r>
      <w:r>
        <w:rPr>
          <w:rStyle w:val="HTML"/>
          <w:rFonts w:asciiTheme="minorEastAsia" w:hAnsiTheme="minorEastAsia" w:cstheme="minorEastAsia" w:hint="eastAsia"/>
        </w:rPr>
        <w:t>-</w:t>
      </w:r>
      <w:r w:rsidR="003E3E93">
        <w:rPr>
          <w:rStyle w:val="HTML"/>
          <w:rFonts w:asciiTheme="minorEastAsia" w:hAnsiTheme="minorEastAsia" w:cstheme="minorEastAsia"/>
        </w:rPr>
        <w:t>25</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七、</w:t>
      </w:r>
      <w:r>
        <w:rPr>
          <w:rStyle w:val="a4"/>
          <w:rFonts w:asciiTheme="minorEastAsia" w:hAnsiTheme="minorEastAsia" w:cstheme="minorEastAsia" w:hint="eastAsia"/>
          <w:bCs/>
        </w:rPr>
        <w:t xml:space="preserve"> </w:t>
      </w:r>
      <w:r>
        <w:rPr>
          <w:rStyle w:val="a4"/>
          <w:rFonts w:asciiTheme="minorEastAsia" w:hAnsiTheme="minorEastAsia" w:cstheme="minorEastAsia" w:hint="eastAsia"/>
          <w:bCs/>
        </w:rPr>
        <w:t>定标日期：</w:t>
      </w:r>
      <w:r>
        <w:rPr>
          <w:rStyle w:val="HTML"/>
          <w:rFonts w:asciiTheme="minorEastAsia" w:hAnsiTheme="minorEastAsia" w:cstheme="minorEastAsia" w:hint="eastAsia"/>
        </w:rPr>
        <w:t>2022-0</w:t>
      </w:r>
      <w:r w:rsidR="003E3E93">
        <w:rPr>
          <w:rStyle w:val="HTML"/>
          <w:rFonts w:asciiTheme="minorEastAsia" w:hAnsiTheme="minorEastAsia" w:cstheme="minorEastAsia"/>
        </w:rPr>
        <w:t>4</w:t>
      </w:r>
      <w:r>
        <w:rPr>
          <w:rStyle w:val="HTML"/>
          <w:rFonts w:asciiTheme="minorEastAsia" w:hAnsiTheme="minorEastAsia" w:cstheme="minorEastAsia" w:hint="eastAsia"/>
        </w:rPr>
        <w:t>-</w:t>
      </w:r>
      <w:r w:rsidR="003E3E93">
        <w:rPr>
          <w:rStyle w:val="HTML"/>
          <w:rFonts w:asciiTheme="minorEastAsia" w:hAnsiTheme="minorEastAsia" w:cstheme="minorEastAsia"/>
        </w:rPr>
        <w:t>0</w:t>
      </w:r>
      <w:bookmarkStart w:id="0" w:name="_GoBack"/>
      <w:bookmarkEnd w:id="0"/>
      <w:r w:rsidR="003E3E93">
        <w:rPr>
          <w:rStyle w:val="HTML"/>
          <w:rFonts w:asciiTheme="minorEastAsia" w:hAnsiTheme="minorEastAsia" w:cstheme="minorEastAsia"/>
        </w:rPr>
        <w:t>7</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八、</w:t>
      </w:r>
      <w:r>
        <w:rPr>
          <w:rStyle w:val="a4"/>
          <w:rFonts w:asciiTheme="minorEastAsia" w:hAnsiTheme="minorEastAsia" w:cstheme="minorEastAsia" w:hint="eastAsia"/>
          <w:bCs/>
        </w:rPr>
        <w:t xml:space="preserve"> </w:t>
      </w:r>
      <w:r>
        <w:rPr>
          <w:rStyle w:val="a4"/>
          <w:rFonts w:asciiTheme="minorEastAsia" w:hAnsiTheme="minorEastAsia" w:cstheme="minorEastAsia" w:hint="eastAsia"/>
          <w:bCs/>
        </w:rPr>
        <w:t>中标结果：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1"/>
        <w:gridCol w:w="2441"/>
        <w:gridCol w:w="2863"/>
        <w:gridCol w:w="3871"/>
      </w:tblGrid>
      <w:tr w:rsidR="00CD6778">
        <w:trPr>
          <w:tblHeader/>
        </w:trPr>
        <w:tc>
          <w:tcPr>
            <w:tcW w:w="871" w:type="dxa"/>
            <w:shd w:val="clear" w:color="auto" w:fill="FFFFFF"/>
            <w:tcMar>
              <w:top w:w="75" w:type="dxa"/>
              <w:left w:w="150" w:type="dxa"/>
              <w:bottom w:w="75" w:type="dxa"/>
              <w:right w:w="150" w:type="dxa"/>
            </w:tcMar>
            <w:vAlign w:val="center"/>
          </w:tcPr>
          <w:p w:rsidR="00CD6778" w:rsidRDefault="00F41511">
            <w:pPr>
              <w:widowControl/>
              <w:spacing w:line="380" w:lineRule="exact"/>
              <w:jc w:val="center"/>
              <w:rPr>
                <w:rFonts w:asciiTheme="minorEastAsia" w:hAnsiTheme="minorEastAsia" w:cstheme="minorEastAsia"/>
                <w:b/>
                <w:bCs/>
                <w:sz w:val="24"/>
              </w:rPr>
            </w:pPr>
            <w:r>
              <w:rPr>
                <w:rFonts w:asciiTheme="minorEastAsia" w:hAnsiTheme="minorEastAsia" w:cstheme="minorEastAsia" w:hint="eastAsia"/>
                <w:b/>
                <w:bCs/>
                <w:kern w:val="0"/>
                <w:sz w:val="24"/>
                <w:lang w:bidi="ar"/>
              </w:rPr>
              <w:t>序号</w:t>
            </w:r>
          </w:p>
        </w:tc>
        <w:tc>
          <w:tcPr>
            <w:tcW w:w="2441" w:type="dxa"/>
            <w:shd w:val="clear" w:color="auto" w:fill="FFFFFF"/>
            <w:tcMar>
              <w:top w:w="75" w:type="dxa"/>
              <w:left w:w="150" w:type="dxa"/>
              <w:bottom w:w="75" w:type="dxa"/>
              <w:right w:w="150" w:type="dxa"/>
            </w:tcMar>
            <w:vAlign w:val="center"/>
          </w:tcPr>
          <w:p w:rsidR="00CD6778" w:rsidRDefault="00F41511">
            <w:pPr>
              <w:widowControl/>
              <w:wordWrap w:val="0"/>
              <w:spacing w:line="380" w:lineRule="exact"/>
              <w:jc w:val="center"/>
              <w:rPr>
                <w:rFonts w:asciiTheme="minorEastAsia" w:hAnsiTheme="minorEastAsia" w:cstheme="minorEastAsia"/>
                <w:b/>
                <w:bCs/>
                <w:kern w:val="0"/>
                <w:sz w:val="24"/>
                <w:lang w:bidi="ar"/>
              </w:rPr>
            </w:pPr>
            <w:r>
              <w:rPr>
                <w:rFonts w:asciiTheme="minorEastAsia" w:hAnsiTheme="minorEastAsia" w:cstheme="minorEastAsia" w:hint="eastAsia"/>
                <w:b/>
                <w:bCs/>
                <w:kern w:val="0"/>
                <w:sz w:val="24"/>
                <w:lang w:bidi="ar"/>
              </w:rPr>
              <w:t>中标（成交）</w:t>
            </w:r>
            <w:r>
              <w:rPr>
                <w:rFonts w:asciiTheme="minorEastAsia" w:hAnsiTheme="minorEastAsia" w:cstheme="minorEastAsia" w:hint="eastAsia"/>
                <w:b/>
                <w:bCs/>
                <w:kern w:val="0"/>
                <w:sz w:val="24"/>
                <w:lang w:bidi="ar"/>
              </w:rPr>
              <w:t>价</w:t>
            </w:r>
          </w:p>
          <w:p w:rsidR="00CD6778" w:rsidRDefault="00F41511">
            <w:pPr>
              <w:widowControl/>
              <w:wordWrap w:val="0"/>
              <w:spacing w:line="380" w:lineRule="exact"/>
              <w:jc w:val="center"/>
              <w:rPr>
                <w:rFonts w:asciiTheme="minorEastAsia" w:hAnsiTheme="minorEastAsia" w:cstheme="minorEastAsia"/>
                <w:b/>
                <w:bCs/>
                <w:sz w:val="24"/>
              </w:rPr>
            </w:pPr>
            <w:r>
              <w:rPr>
                <w:rFonts w:asciiTheme="minorEastAsia" w:hAnsiTheme="minorEastAsia" w:cstheme="minorEastAsia" w:hint="eastAsia"/>
                <w:b/>
                <w:bCs/>
                <w:kern w:val="0"/>
                <w:sz w:val="24"/>
                <w:lang w:bidi="ar"/>
              </w:rPr>
              <w:t>(</w:t>
            </w:r>
            <w:r w:rsidR="003E3E93">
              <w:rPr>
                <w:rFonts w:ascii="宋体" w:hAnsi="宋体" w:hint="eastAsia"/>
                <w:b/>
                <w:sz w:val="24"/>
                <w:u w:val="single"/>
              </w:rPr>
              <w:t>元</w:t>
            </w:r>
            <w:r>
              <w:rPr>
                <w:rFonts w:asciiTheme="minorEastAsia" w:hAnsiTheme="minorEastAsia" w:cstheme="minorEastAsia" w:hint="eastAsia"/>
                <w:b/>
                <w:bCs/>
                <w:kern w:val="0"/>
                <w:sz w:val="24"/>
                <w:lang w:bidi="ar"/>
              </w:rPr>
              <w:t>)</w:t>
            </w:r>
          </w:p>
        </w:tc>
        <w:tc>
          <w:tcPr>
            <w:tcW w:w="2863" w:type="dxa"/>
            <w:shd w:val="clear" w:color="auto" w:fill="FFFFFF"/>
            <w:tcMar>
              <w:top w:w="75" w:type="dxa"/>
              <w:left w:w="150" w:type="dxa"/>
              <w:bottom w:w="75" w:type="dxa"/>
              <w:right w:w="150" w:type="dxa"/>
            </w:tcMar>
            <w:vAlign w:val="center"/>
          </w:tcPr>
          <w:p w:rsidR="00CD6778" w:rsidRDefault="00F41511">
            <w:pPr>
              <w:widowControl/>
              <w:spacing w:line="380" w:lineRule="exact"/>
              <w:jc w:val="center"/>
              <w:rPr>
                <w:rFonts w:asciiTheme="minorEastAsia" w:hAnsiTheme="minorEastAsia" w:cstheme="minorEastAsia"/>
                <w:b/>
                <w:bCs/>
                <w:sz w:val="24"/>
              </w:rPr>
            </w:pPr>
            <w:r>
              <w:rPr>
                <w:rFonts w:asciiTheme="minorEastAsia" w:hAnsiTheme="minorEastAsia" w:cstheme="minorEastAsia" w:hint="eastAsia"/>
                <w:b/>
                <w:bCs/>
                <w:kern w:val="0"/>
                <w:sz w:val="24"/>
                <w:lang w:bidi="ar"/>
              </w:rPr>
              <w:t>中标供应商名称</w:t>
            </w:r>
          </w:p>
        </w:tc>
        <w:tc>
          <w:tcPr>
            <w:tcW w:w="3871" w:type="dxa"/>
            <w:shd w:val="clear" w:color="auto" w:fill="FFFFFF"/>
            <w:tcMar>
              <w:top w:w="75" w:type="dxa"/>
              <w:left w:w="150" w:type="dxa"/>
              <w:bottom w:w="75" w:type="dxa"/>
              <w:right w:w="150" w:type="dxa"/>
            </w:tcMar>
            <w:vAlign w:val="center"/>
          </w:tcPr>
          <w:p w:rsidR="00CD6778" w:rsidRDefault="00F41511">
            <w:pPr>
              <w:widowControl/>
              <w:spacing w:line="380" w:lineRule="exact"/>
              <w:jc w:val="center"/>
              <w:rPr>
                <w:rFonts w:asciiTheme="minorEastAsia" w:hAnsiTheme="minorEastAsia" w:cstheme="minorEastAsia"/>
                <w:b/>
                <w:bCs/>
                <w:sz w:val="24"/>
              </w:rPr>
            </w:pPr>
            <w:r>
              <w:rPr>
                <w:rFonts w:asciiTheme="minorEastAsia" w:hAnsiTheme="minorEastAsia" w:cstheme="minorEastAsia" w:hint="eastAsia"/>
                <w:b/>
                <w:bCs/>
                <w:kern w:val="0"/>
                <w:sz w:val="24"/>
                <w:lang w:bidi="ar"/>
              </w:rPr>
              <w:t>中标供应商地址</w:t>
            </w:r>
          </w:p>
        </w:tc>
      </w:tr>
      <w:tr w:rsidR="00CD6778">
        <w:tc>
          <w:tcPr>
            <w:tcW w:w="871" w:type="dxa"/>
            <w:shd w:val="clear" w:color="auto" w:fill="auto"/>
            <w:tcMar>
              <w:top w:w="75" w:type="dxa"/>
              <w:left w:w="150" w:type="dxa"/>
              <w:bottom w:w="75" w:type="dxa"/>
              <w:right w:w="150" w:type="dxa"/>
            </w:tcMar>
            <w:vAlign w:val="center"/>
          </w:tcPr>
          <w:p w:rsidR="00CD6778" w:rsidRDefault="00F41511">
            <w:pPr>
              <w:widowControl/>
              <w:spacing w:line="380" w:lineRule="exact"/>
              <w:jc w:val="center"/>
              <w:rPr>
                <w:rFonts w:asciiTheme="minorEastAsia" w:hAnsiTheme="minorEastAsia" w:cstheme="minorEastAsia"/>
                <w:sz w:val="24"/>
              </w:rPr>
            </w:pPr>
            <w:r>
              <w:rPr>
                <w:rFonts w:asciiTheme="minorEastAsia" w:hAnsiTheme="minorEastAsia" w:cstheme="minorEastAsia" w:hint="eastAsia"/>
                <w:kern w:val="0"/>
                <w:sz w:val="24"/>
                <w:lang w:bidi="ar"/>
              </w:rPr>
              <w:t>1</w:t>
            </w:r>
          </w:p>
        </w:tc>
        <w:tc>
          <w:tcPr>
            <w:tcW w:w="2441" w:type="dxa"/>
            <w:shd w:val="clear" w:color="auto" w:fill="auto"/>
            <w:tcMar>
              <w:top w:w="75" w:type="dxa"/>
              <w:left w:w="150" w:type="dxa"/>
              <w:bottom w:w="75" w:type="dxa"/>
              <w:right w:w="150" w:type="dxa"/>
            </w:tcMar>
            <w:vAlign w:val="center"/>
          </w:tcPr>
          <w:p w:rsidR="00CD6778" w:rsidRDefault="003E3E93">
            <w:pPr>
              <w:widowControl/>
              <w:wordWrap w:val="0"/>
              <w:spacing w:line="380" w:lineRule="exact"/>
              <w:jc w:val="center"/>
              <w:rPr>
                <w:rFonts w:asciiTheme="minorEastAsia" w:hAnsiTheme="minorEastAsia" w:cstheme="minorEastAsia"/>
                <w:sz w:val="24"/>
              </w:rPr>
            </w:pPr>
            <w:r>
              <w:rPr>
                <w:rFonts w:asciiTheme="minorEastAsia" w:hAnsiTheme="minorEastAsia" w:cstheme="minorEastAsia"/>
                <w:kern w:val="0"/>
                <w:sz w:val="24"/>
                <w:lang w:bidi="ar"/>
              </w:rPr>
              <w:t>1750000</w:t>
            </w:r>
          </w:p>
        </w:tc>
        <w:tc>
          <w:tcPr>
            <w:tcW w:w="2863" w:type="dxa"/>
            <w:shd w:val="clear" w:color="auto" w:fill="auto"/>
            <w:tcMar>
              <w:top w:w="75" w:type="dxa"/>
              <w:left w:w="150" w:type="dxa"/>
              <w:bottom w:w="75" w:type="dxa"/>
              <w:right w:w="150" w:type="dxa"/>
            </w:tcMar>
            <w:vAlign w:val="center"/>
          </w:tcPr>
          <w:p w:rsidR="00CD6778" w:rsidRDefault="003E3E93">
            <w:pPr>
              <w:widowControl/>
              <w:spacing w:line="380" w:lineRule="exact"/>
              <w:jc w:val="center"/>
              <w:rPr>
                <w:rFonts w:asciiTheme="minorEastAsia" w:hAnsiTheme="minorEastAsia" w:cstheme="minorEastAsia"/>
                <w:sz w:val="24"/>
              </w:rPr>
            </w:pPr>
            <w:r>
              <w:rPr>
                <w:rFonts w:eastAsia="宋体" w:hint="eastAsia"/>
                <w:sz w:val="24"/>
              </w:rPr>
              <w:t>宜兴市张泽浇注耐火材料有限公司</w:t>
            </w:r>
          </w:p>
        </w:tc>
        <w:tc>
          <w:tcPr>
            <w:tcW w:w="3871" w:type="dxa"/>
            <w:shd w:val="clear" w:color="auto" w:fill="auto"/>
            <w:tcMar>
              <w:top w:w="75" w:type="dxa"/>
              <w:left w:w="150" w:type="dxa"/>
              <w:bottom w:w="75" w:type="dxa"/>
              <w:right w:w="150" w:type="dxa"/>
            </w:tcMar>
            <w:vAlign w:val="center"/>
          </w:tcPr>
          <w:p w:rsidR="00CD6778" w:rsidRDefault="003E3E93">
            <w:pPr>
              <w:widowControl/>
              <w:wordWrap w:val="0"/>
              <w:spacing w:line="380" w:lineRule="exact"/>
              <w:jc w:val="center"/>
              <w:rPr>
                <w:rFonts w:asciiTheme="minorEastAsia" w:hAnsiTheme="minorEastAsia" w:cstheme="minorEastAsia"/>
                <w:sz w:val="24"/>
              </w:rPr>
            </w:pPr>
            <w:r w:rsidRPr="003E3E93">
              <w:rPr>
                <w:rFonts w:asciiTheme="minorEastAsia" w:hAnsiTheme="minorEastAsia" w:cstheme="minorEastAsia" w:hint="eastAsia"/>
                <w:kern w:val="0"/>
                <w:sz w:val="24"/>
                <w:lang w:bidi="ar"/>
              </w:rPr>
              <w:t>宜兴市宜城街道大浦山林村</w:t>
            </w:r>
          </w:p>
        </w:tc>
      </w:tr>
    </w:tbl>
    <w:p w:rsidR="00CD6778" w:rsidRDefault="00F41511" w:rsidP="003E3E93">
      <w:pPr>
        <w:pStyle w:val="a3"/>
        <w:widowControl/>
        <w:spacing w:beforeAutospacing="0" w:afterAutospacing="0" w:line="380" w:lineRule="exact"/>
        <w:rPr>
          <w:rFonts w:asciiTheme="minorEastAsia" w:hAnsiTheme="minorEastAsia" w:cstheme="minorEastAsia"/>
        </w:rPr>
      </w:pPr>
      <w:r>
        <w:rPr>
          <w:rStyle w:val="a4"/>
          <w:rFonts w:asciiTheme="minorEastAsia" w:hAnsiTheme="minorEastAsia" w:cstheme="minorEastAsia" w:hint="eastAsia"/>
          <w:bCs/>
        </w:rPr>
        <w:t xml:space="preserve">   </w:t>
      </w:r>
      <w:r w:rsidR="003E3E93">
        <w:rPr>
          <w:rStyle w:val="a4"/>
          <w:rFonts w:asciiTheme="minorEastAsia" w:hAnsiTheme="minorEastAsia" w:cstheme="minorEastAsia"/>
          <w:bCs/>
        </w:rPr>
        <w:t xml:space="preserve"> </w:t>
      </w:r>
      <w:r>
        <w:rPr>
          <w:rStyle w:val="a4"/>
          <w:rFonts w:asciiTheme="minorEastAsia" w:hAnsiTheme="minorEastAsia" w:cstheme="minorEastAsia" w:hint="eastAsia"/>
          <w:bCs/>
        </w:rPr>
        <w:t>九、</w:t>
      </w:r>
      <w:r>
        <w:rPr>
          <w:rStyle w:val="a4"/>
          <w:rFonts w:asciiTheme="minorEastAsia" w:hAnsiTheme="minorEastAsia" w:cstheme="minorEastAsia" w:hint="eastAsia"/>
          <w:bCs/>
        </w:rPr>
        <w:t>评审专家：</w:t>
      </w:r>
      <w:r w:rsidR="003E3E93" w:rsidRPr="003E3E93">
        <w:rPr>
          <w:rFonts w:asciiTheme="minorEastAsia" w:hAnsiTheme="minorEastAsia" w:cstheme="minorEastAsia" w:hint="eastAsia"/>
        </w:rPr>
        <w:t>徐宏承</w:t>
      </w:r>
      <w:r w:rsidR="003E3E93">
        <w:rPr>
          <w:rFonts w:asciiTheme="minorEastAsia" w:hAnsiTheme="minorEastAsia" w:cstheme="minorEastAsia" w:hint="eastAsia"/>
        </w:rPr>
        <w:t>、</w:t>
      </w:r>
      <w:r w:rsidR="003E3E93" w:rsidRPr="003E3E93">
        <w:rPr>
          <w:rFonts w:asciiTheme="minorEastAsia" w:hAnsiTheme="minorEastAsia" w:cstheme="minorEastAsia" w:hint="eastAsia"/>
        </w:rPr>
        <w:t>应建平</w:t>
      </w:r>
      <w:r w:rsidR="003E3E93">
        <w:rPr>
          <w:rFonts w:asciiTheme="minorEastAsia" w:hAnsiTheme="minorEastAsia" w:cstheme="minorEastAsia" w:hint="eastAsia"/>
        </w:rPr>
        <w:t>、</w:t>
      </w:r>
      <w:r w:rsidR="003E3E93" w:rsidRPr="003E3E93">
        <w:rPr>
          <w:rFonts w:asciiTheme="minorEastAsia" w:hAnsiTheme="minorEastAsia" w:cstheme="minorEastAsia" w:hint="eastAsia"/>
        </w:rPr>
        <w:t>江弘波</w:t>
      </w:r>
      <w:r w:rsidR="003E3E93">
        <w:rPr>
          <w:rFonts w:asciiTheme="minorEastAsia" w:hAnsiTheme="minorEastAsia" w:cstheme="minorEastAsia" w:hint="eastAsia"/>
        </w:rPr>
        <w:t>、</w:t>
      </w:r>
      <w:r w:rsidR="003E3E93" w:rsidRPr="003E3E93">
        <w:rPr>
          <w:rFonts w:asciiTheme="minorEastAsia" w:hAnsiTheme="minorEastAsia" w:cstheme="minorEastAsia" w:hint="eastAsia"/>
        </w:rPr>
        <w:t>龚顺旦</w:t>
      </w:r>
      <w:r w:rsidR="003E3E93">
        <w:rPr>
          <w:rFonts w:asciiTheme="minorEastAsia" w:hAnsiTheme="minorEastAsia" w:cstheme="minorEastAsia" w:hint="eastAsia"/>
        </w:rPr>
        <w:t>、</w:t>
      </w:r>
      <w:r w:rsidR="003E3E93" w:rsidRPr="003E3E93">
        <w:rPr>
          <w:rFonts w:asciiTheme="minorEastAsia" w:hAnsiTheme="minorEastAsia" w:cstheme="minorEastAsia" w:hint="eastAsia"/>
        </w:rPr>
        <w:t>徐正鸣</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十、其他事项：</w:t>
      </w:r>
      <w:r>
        <w:rPr>
          <w:rFonts w:asciiTheme="minorEastAsia" w:hAnsiTheme="minorEastAsia" w:cstheme="minorEastAsia" w:hint="eastAsia"/>
        </w:rPr>
        <w:t>本项目公告期限为</w:t>
      </w:r>
      <w:r>
        <w:rPr>
          <w:rFonts w:asciiTheme="minorEastAsia" w:hAnsiTheme="minorEastAsia" w:cstheme="minorEastAsia" w:hint="eastAsia"/>
        </w:rPr>
        <w:t>1</w:t>
      </w:r>
      <w:r>
        <w:rPr>
          <w:rFonts w:asciiTheme="minorEastAsia" w:hAnsiTheme="minorEastAsia" w:cstheme="minorEastAsia" w:hint="eastAsia"/>
        </w:rPr>
        <w:t>个工作日，各参加政府采购活动的供应商认为该采购结果和采购过程等使自己的权益受到损害的，可以自本公告期限届满之日（本公告发布之日后第</w:t>
      </w:r>
      <w:r>
        <w:rPr>
          <w:rFonts w:asciiTheme="minorEastAsia" w:hAnsiTheme="minorEastAsia" w:cstheme="minorEastAsia" w:hint="eastAsia"/>
        </w:rPr>
        <w:t>2</w:t>
      </w:r>
      <w:r>
        <w:rPr>
          <w:rFonts w:asciiTheme="minorEastAsia" w:hAnsiTheme="minorEastAsia" w:cstheme="minorEastAsia" w:hint="eastAsia"/>
        </w:rPr>
        <w:t>个工作日）起</w:t>
      </w:r>
      <w:r>
        <w:rPr>
          <w:rFonts w:asciiTheme="minorEastAsia" w:hAnsiTheme="minorEastAsia" w:cstheme="minorEastAsia" w:hint="eastAsia"/>
        </w:rPr>
        <w:t>7</w:t>
      </w:r>
      <w:r>
        <w:rPr>
          <w:rFonts w:asciiTheme="minorEastAsia" w:hAnsiTheme="minorEastAsia" w:cstheme="minorEastAsia" w:hint="eastAsia"/>
        </w:rPr>
        <w:t>个工作日内，以书面形式向采购人提出质疑。</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十</w:t>
      </w:r>
      <w:r>
        <w:rPr>
          <w:rStyle w:val="a4"/>
          <w:rFonts w:asciiTheme="minorEastAsia" w:hAnsiTheme="minorEastAsia" w:cstheme="minorEastAsia" w:hint="eastAsia"/>
          <w:bCs/>
        </w:rPr>
        <w:t>一</w:t>
      </w:r>
      <w:r>
        <w:rPr>
          <w:rStyle w:val="a4"/>
          <w:rFonts w:asciiTheme="minorEastAsia" w:hAnsiTheme="minorEastAsia" w:cstheme="minorEastAsia" w:hint="eastAsia"/>
          <w:bCs/>
        </w:rPr>
        <w:t>、</w:t>
      </w:r>
      <w:r>
        <w:rPr>
          <w:rStyle w:val="a4"/>
          <w:rFonts w:asciiTheme="minorEastAsia" w:hAnsiTheme="minorEastAsia" w:cstheme="minorEastAsia" w:hint="eastAsia"/>
          <w:bCs/>
        </w:rPr>
        <w:t xml:space="preserve"> </w:t>
      </w:r>
      <w:r>
        <w:rPr>
          <w:rStyle w:val="a4"/>
          <w:rFonts w:asciiTheme="minorEastAsia" w:hAnsiTheme="minorEastAsia" w:cstheme="minorEastAsia" w:hint="eastAsia"/>
          <w:bCs/>
        </w:rPr>
        <w:t>联系方式：</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1</w:t>
      </w:r>
      <w:r>
        <w:rPr>
          <w:rStyle w:val="a4"/>
          <w:rFonts w:asciiTheme="minorEastAsia" w:hAnsiTheme="minorEastAsia" w:cstheme="minorEastAsia" w:hint="eastAsia"/>
          <w:bCs/>
        </w:rPr>
        <w:t>、采购代理机构名称：</w:t>
      </w:r>
      <w:r>
        <w:rPr>
          <w:rStyle w:val="HTML"/>
          <w:rFonts w:asciiTheme="minorEastAsia" w:hAnsiTheme="minorEastAsia" w:cstheme="minorEastAsia" w:hint="eastAsia"/>
        </w:rPr>
        <w:t>浙江中兰工程项目管理有限公司</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联系人：</w:t>
      </w:r>
      <w:r>
        <w:rPr>
          <w:rStyle w:val="HTML"/>
          <w:rFonts w:asciiTheme="minorEastAsia" w:hAnsiTheme="minorEastAsia" w:cstheme="minorEastAsia" w:hint="eastAsia"/>
        </w:rPr>
        <w:t>徐</w:t>
      </w:r>
      <w:r>
        <w:rPr>
          <w:rStyle w:val="HTML"/>
          <w:rFonts w:asciiTheme="minorEastAsia" w:hAnsiTheme="minorEastAsia" w:cstheme="minorEastAsia" w:hint="eastAsia"/>
        </w:rPr>
        <w:t>瑾</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联系电话：</w:t>
      </w:r>
      <w:r>
        <w:rPr>
          <w:rStyle w:val="HTML"/>
          <w:rFonts w:asciiTheme="minorEastAsia" w:eastAsia="宋体" w:hAnsiTheme="minorEastAsia" w:cstheme="minorEastAsia" w:hint="eastAsia"/>
        </w:rPr>
        <w:t>15067099453 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传真：</w:t>
      </w:r>
      <w:r>
        <w:rPr>
          <w:rStyle w:val="HTML"/>
          <w:rFonts w:asciiTheme="minorEastAsia" w:hAnsiTheme="minorEastAsia" w:cstheme="minorEastAsia" w:hint="eastAsia"/>
        </w:rPr>
        <w:t>0579-88988477</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地址：</w:t>
      </w:r>
      <w:r>
        <w:rPr>
          <w:rStyle w:val="HTML"/>
          <w:rFonts w:asciiTheme="minorEastAsia" w:hAnsiTheme="minorEastAsia" w:cstheme="minorEastAsia" w:hint="eastAsia"/>
        </w:rPr>
        <w:t>兰溪市振兴路</w:t>
      </w:r>
      <w:r>
        <w:rPr>
          <w:rStyle w:val="HTML"/>
          <w:rFonts w:asciiTheme="minorEastAsia" w:hAnsiTheme="minorEastAsia" w:cstheme="minorEastAsia" w:hint="eastAsia"/>
        </w:rPr>
        <w:t>508</w:t>
      </w:r>
      <w:r>
        <w:rPr>
          <w:rStyle w:val="HTML"/>
          <w:rFonts w:asciiTheme="minorEastAsia" w:hAnsiTheme="minorEastAsia" w:cstheme="minorEastAsia" w:hint="eastAsia"/>
        </w:rPr>
        <w:t>号总部经济大楼</w:t>
      </w:r>
      <w:r>
        <w:rPr>
          <w:rStyle w:val="HTML"/>
          <w:rFonts w:asciiTheme="minorEastAsia" w:hAnsiTheme="minorEastAsia" w:cstheme="minorEastAsia" w:hint="eastAsia"/>
        </w:rPr>
        <w:t>A</w:t>
      </w:r>
      <w:r>
        <w:rPr>
          <w:rStyle w:val="HTML"/>
          <w:rFonts w:asciiTheme="minorEastAsia" w:hAnsiTheme="minorEastAsia" w:cstheme="minorEastAsia" w:hint="eastAsia"/>
        </w:rPr>
        <w:t>座</w:t>
      </w:r>
      <w:r>
        <w:rPr>
          <w:rStyle w:val="HTML"/>
          <w:rFonts w:asciiTheme="minorEastAsia" w:hAnsiTheme="minorEastAsia" w:cstheme="minorEastAsia" w:hint="eastAsia"/>
        </w:rPr>
        <w:t>8</w:t>
      </w:r>
      <w:r>
        <w:rPr>
          <w:rStyle w:val="HTML"/>
          <w:rFonts w:asciiTheme="minorEastAsia" w:hAnsiTheme="minorEastAsia" w:cstheme="minorEastAsia" w:hint="eastAsia"/>
        </w:rPr>
        <w:t>楼</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2</w:t>
      </w:r>
      <w:r>
        <w:rPr>
          <w:rStyle w:val="a4"/>
          <w:rFonts w:asciiTheme="minorEastAsia" w:hAnsiTheme="minorEastAsia" w:cstheme="minorEastAsia" w:hint="eastAsia"/>
          <w:bCs/>
        </w:rPr>
        <w:t>、采购人名称：</w:t>
      </w:r>
      <w:r>
        <w:rPr>
          <w:rStyle w:val="HTML"/>
          <w:rFonts w:asciiTheme="minorEastAsia" w:hAnsiTheme="minorEastAsia" w:cstheme="minorEastAsia" w:hint="eastAsia"/>
        </w:rPr>
        <w:t>浙江金泰莱环保科技有限公司</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联系人：</w:t>
      </w:r>
      <w:r>
        <w:rPr>
          <w:rStyle w:val="HTML"/>
          <w:rFonts w:asciiTheme="minorEastAsia" w:hAnsiTheme="minorEastAsia" w:cstheme="minorEastAsia" w:hint="eastAsia"/>
        </w:rPr>
        <w:t>贾女士</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联系电话：</w:t>
      </w:r>
      <w:r>
        <w:rPr>
          <w:rStyle w:val="HTML"/>
          <w:rFonts w:asciiTheme="minorEastAsia" w:hAnsiTheme="minorEastAsia" w:cstheme="minorEastAsia" w:hint="eastAsia"/>
        </w:rPr>
        <w:t>0579-88320937</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地址：</w:t>
      </w:r>
      <w:r>
        <w:rPr>
          <w:rStyle w:val="HTML"/>
          <w:rFonts w:asciiTheme="minorEastAsia" w:hAnsiTheme="minorEastAsia" w:cstheme="minorEastAsia" w:hint="eastAsia"/>
        </w:rPr>
        <w:t>兰溪市诸葛镇万田村</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3</w:t>
      </w:r>
      <w:r>
        <w:rPr>
          <w:rStyle w:val="a4"/>
          <w:rFonts w:asciiTheme="minorEastAsia" w:hAnsiTheme="minorEastAsia" w:cstheme="minorEastAsia" w:hint="eastAsia"/>
          <w:bCs/>
        </w:rPr>
        <w:t>、监督机构名称：</w:t>
      </w:r>
      <w:r>
        <w:rPr>
          <w:rStyle w:val="HTML"/>
          <w:rFonts w:asciiTheme="minorEastAsia" w:hAnsiTheme="minorEastAsia" w:cstheme="minorEastAsia" w:hint="eastAsia"/>
        </w:rPr>
        <w:t>浙江金泰莱环保科技有限公司</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联系人：</w:t>
      </w:r>
      <w:r>
        <w:rPr>
          <w:rStyle w:val="HTML"/>
          <w:rFonts w:asciiTheme="minorEastAsia" w:hAnsiTheme="minorEastAsia" w:cstheme="minorEastAsia" w:hint="eastAsia"/>
        </w:rPr>
        <w:t>郑女士</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rPr>
          <w:rFonts w:asciiTheme="minorEastAsia" w:hAnsiTheme="minorEastAsia" w:cstheme="minorEastAsia"/>
        </w:rPr>
      </w:pPr>
      <w:r>
        <w:rPr>
          <w:rStyle w:val="a4"/>
          <w:rFonts w:asciiTheme="minorEastAsia" w:hAnsiTheme="minorEastAsia" w:cstheme="minorEastAsia" w:hint="eastAsia"/>
          <w:bCs/>
        </w:rPr>
        <w:t>联系电话：</w:t>
      </w:r>
      <w:r>
        <w:rPr>
          <w:rStyle w:val="HTML"/>
          <w:rFonts w:asciiTheme="minorEastAsia" w:hAnsiTheme="minorEastAsia" w:cstheme="minorEastAsia" w:hint="eastAsia"/>
        </w:rPr>
        <w:t>0579-88320933</w:t>
      </w:r>
      <w:r>
        <w:rPr>
          <w:rFonts w:asciiTheme="minorEastAsia" w:hAnsiTheme="minorEastAsia" w:cstheme="minorEastAsia" w:hint="eastAsia"/>
        </w:rPr>
        <w:t> </w:t>
      </w:r>
    </w:p>
    <w:p w:rsidR="00CD6778" w:rsidRDefault="00F41511">
      <w:pPr>
        <w:pStyle w:val="a3"/>
        <w:widowControl/>
        <w:spacing w:beforeAutospacing="0" w:afterAutospacing="0" w:line="380" w:lineRule="exact"/>
        <w:ind w:firstLineChars="200" w:firstLine="482"/>
      </w:pPr>
      <w:r>
        <w:rPr>
          <w:rStyle w:val="a4"/>
          <w:rFonts w:asciiTheme="minorEastAsia" w:hAnsiTheme="minorEastAsia" w:cstheme="minorEastAsia" w:hint="eastAsia"/>
          <w:bCs/>
        </w:rPr>
        <w:t>地址：</w:t>
      </w:r>
      <w:r>
        <w:rPr>
          <w:rStyle w:val="HTML"/>
          <w:rFonts w:asciiTheme="minorEastAsia" w:hAnsiTheme="minorEastAsia" w:cstheme="minorEastAsia" w:hint="eastAsia"/>
        </w:rPr>
        <w:t>兰溪市诸葛镇万田村</w:t>
      </w:r>
    </w:p>
    <w:p w:rsidR="00CD6778" w:rsidRDefault="00F41511">
      <w:pPr>
        <w:jc w:val="righ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02</w:t>
      </w:r>
      <w:r>
        <w:rPr>
          <w:rFonts w:asciiTheme="minorEastAsia" w:hAnsiTheme="minorEastAsia" w:cstheme="minorEastAsia" w:hint="eastAsia"/>
          <w:sz w:val="24"/>
        </w:rPr>
        <w:t>2</w:t>
      </w:r>
      <w:r>
        <w:rPr>
          <w:rFonts w:asciiTheme="minorEastAsia" w:hAnsiTheme="minorEastAsia" w:cstheme="minorEastAsia" w:hint="eastAsia"/>
          <w:sz w:val="24"/>
        </w:rPr>
        <w:t>年</w:t>
      </w:r>
      <w:r w:rsidR="003E3E93">
        <w:rPr>
          <w:rFonts w:asciiTheme="minorEastAsia" w:hAnsiTheme="minorEastAsia" w:cstheme="minorEastAsia"/>
          <w:sz w:val="24"/>
        </w:rPr>
        <w:t>4</w:t>
      </w:r>
      <w:r>
        <w:rPr>
          <w:rFonts w:asciiTheme="minorEastAsia" w:hAnsiTheme="minorEastAsia" w:cstheme="minorEastAsia" w:hint="eastAsia"/>
          <w:sz w:val="24"/>
        </w:rPr>
        <w:t>月</w:t>
      </w:r>
      <w:r w:rsidR="003E3E93">
        <w:rPr>
          <w:rFonts w:asciiTheme="minorEastAsia" w:hAnsiTheme="minorEastAsia" w:cstheme="minorEastAsia"/>
          <w:sz w:val="24"/>
        </w:rPr>
        <w:t>8</w:t>
      </w:r>
      <w:r>
        <w:rPr>
          <w:rFonts w:asciiTheme="minorEastAsia" w:hAnsiTheme="minorEastAsia" w:cstheme="minorEastAsia" w:hint="eastAsia"/>
          <w:sz w:val="24"/>
        </w:rPr>
        <w:t>日</w:t>
      </w:r>
    </w:p>
    <w:sectPr w:rsidR="00CD677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E93" w:rsidRDefault="003E3E93" w:rsidP="003E3E93">
      <w:r>
        <w:separator/>
      </w:r>
    </w:p>
  </w:endnote>
  <w:endnote w:type="continuationSeparator" w:id="0">
    <w:p w:rsidR="003E3E93" w:rsidRDefault="003E3E93" w:rsidP="003E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E93" w:rsidRDefault="003E3E93" w:rsidP="003E3E93">
      <w:r>
        <w:separator/>
      </w:r>
    </w:p>
  </w:footnote>
  <w:footnote w:type="continuationSeparator" w:id="0">
    <w:p w:rsidR="003E3E93" w:rsidRDefault="003E3E93" w:rsidP="003E3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778"/>
    <w:rsid w:val="003E3E93"/>
    <w:rsid w:val="00505818"/>
    <w:rsid w:val="00CD6778"/>
    <w:rsid w:val="00F41511"/>
    <w:rsid w:val="08332819"/>
    <w:rsid w:val="0BE04A65"/>
    <w:rsid w:val="16B72FA4"/>
    <w:rsid w:val="255A71DF"/>
    <w:rsid w:val="26AE17F9"/>
    <w:rsid w:val="27C46B92"/>
    <w:rsid w:val="36F6796B"/>
    <w:rsid w:val="386F1159"/>
    <w:rsid w:val="3D7E738B"/>
    <w:rsid w:val="4FCA3F7D"/>
    <w:rsid w:val="52AE1E81"/>
    <w:rsid w:val="54BB2F47"/>
    <w:rsid w:val="57203535"/>
    <w:rsid w:val="583F79EB"/>
    <w:rsid w:val="5B8F514B"/>
    <w:rsid w:val="5CAE513F"/>
    <w:rsid w:val="628C5F22"/>
    <w:rsid w:val="7B882F67"/>
    <w:rsid w:val="7D11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9751C"/>
  <w15:docId w15:val="{0596933E-BD66-4BB3-80BD-43327C10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HTML">
    <w:name w:val="HTML Sample"/>
    <w:basedOn w:val="a0"/>
    <w:qFormat/>
    <w:rPr>
      <w:rFonts w:ascii="Courier New" w:hAnsi="Courier New"/>
    </w:rPr>
  </w:style>
  <w:style w:type="paragraph" w:styleId="a5">
    <w:name w:val="header"/>
    <w:basedOn w:val="a"/>
    <w:link w:val="a6"/>
    <w:rsid w:val="003E3E9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E3E93"/>
    <w:rPr>
      <w:rFonts w:asciiTheme="minorHAnsi" w:eastAsiaTheme="minorEastAsia" w:hAnsiTheme="minorHAnsi" w:cstheme="minorBidi"/>
      <w:kern w:val="2"/>
      <w:sz w:val="18"/>
      <w:szCs w:val="18"/>
    </w:rPr>
  </w:style>
  <w:style w:type="paragraph" w:styleId="a7">
    <w:name w:val="footer"/>
    <w:basedOn w:val="a"/>
    <w:link w:val="a8"/>
    <w:rsid w:val="003E3E93"/>
    <w:pPr>
      <w:tabs>
        <w:tab w:val="center" w:pos="4153"/>
        <w:tab w:val="right" w:pos="8306"/>
      </w:tabs>
      <w:snapToGrid w:val="0"/>
      <w:jc w:val="left"/>
    </w:pPr>
    <w:rPr>
      <w:sz w:val="18"/>
      <w:szCs w:val="18"/>
    </w:rPr>
  </w:style>
  <w:style w:type="character" w:customStyle="1" w:styleId="a8">
    <w:name w:val="页脚 字符"/>
    <w:basedOn w:val="a0"/>
    <w:link w:val="a7"/>
    <w:rsid w:val="003E3E9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2022-01-13T06:29:00Z</dcterms:created>
  <dcterms:modified xsi:type="dcterms:W3CDTF">2022-04-08T03:03:00Z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87FF71C5C72E4B4AB49448BD3E1C4A33</vt:lpwstr>
  </property>
</Properties>
</file>